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2be4396ae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HAUGERUD REGNSKAPSKONTOR AS, org.nr 933 249 913,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4052e6d70b3549eb"/>
      <w:footerReference xmlns:r="http://schemas.openxmlformats.org/officeDocument/2006/relationships" w:type="default" r:id="R7942d95c3195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2e6d70b3549eb" /><Relationship Type="http://schemas.openxmlformats.org/officeDocument/2006/relationships/footer" Target="/word/footer1.xml" Id="R7942d95c3195400f" /></Relationships>
</file>