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98e5450d1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baafc58623f34f9c"/>
      <w:footerReference xmlns:r="http://schemas.openxmlformats.org/officeDocument/2006/relationships" w:type="default" r:id="R81683b47f275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fc58623f34f9c" /><Relationship Type="http://schemas.openxmlformats.org/officeDocument/2006/relationships/footer" Target="/word/footer1.xml" Id="R81683b47f2754550" /></Relationships>
</file>