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9c9a73d11545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 SPESIALPROSJEKT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 SPESIALPROSJEKT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a3533b40fe42fa"/>
      <w:footerReference xmlns:r="http://schemas.openxmlformats.org/officeDocument/2006/relationships" w:type="default" r:id="R52f627ec237849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 SPESIALPROSJEKT AS   ·   Org.nr 932 749 335   ·   Langhusveien 12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 SPESIALPROSJEKT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a3533b40fe42fa" /><Relationship Type="http://schemas.openxmlformats.org/officeDocument/2006/relationships/footer" Target="/word/footer1.xml" Id="R52f627ec23784985" /></Relationships>
</file>