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b74b97b82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7edef7b007414f11"/>
      <w:footerReference xmlns:r="http://schemas.openxmlformats.org/officeDocument/2006/relationships" w:type="default" r:id="Raf94addc942b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ef7b007414f11" /><Relationship Type="http://schemas.openxmlformats.org/officeDocument/2006/relationships/footer" Target="/word/footer1.xml" Id="Raf94addc942b4261" /></Relationships>
</file>