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3027a90a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dbf65bb6229d4e9a"/>
      <w:footerReference xmlns:r="http://schemas.openxmlformats.org/officeDocument/2006/relationships" w:type="default" r:id="R54bd2dc33eb0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65bb6229d4e9a" /><Relationship Type="http://schemas.openxmlformats.org/officeDocument/2006/relationships/footer" Target="/word/footer1.xml" Id="R54bd2dc33eb04a43" /></Relationships>
</file>