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4201c9ac2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2dfbb4002f964c0e"/>
      <w:footerReference xmlns:r="http://schemas.openxmlformats.org/officeDocument/2006/relationships" w:type="default" r:id="Rc977f36d4fb7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bb4002f964c0e" /><Relationship Type="http://schemas.openxmlformats.org/officeDocument/2006/relationships/footer" Target="/word/footer1.xml" Id="Rc977f36d4fb74c37" /></Relationships>
</file>