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774885fd444a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REVICOM AS, org.nr 931 282 506,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c8479dd79aab4826"/>
      <w:footerReference xmlns:r="http://schemas.openxmlformats.org/officeDocument/2006/relationships" w:type="default" r:id="R1c57607a92d2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479dd79aab4826" /><Relationship Type="http://schemas.openxmlformats.org/officeDocument/2006/relationships/footer" Target="/word/footer1.xml" Id="R1c57607a92d24b03" /></Relationships>
</file>