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d22a8a0f8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78dba622ed5347a6"/>
      <w:footerReference xmlns:r="http://schemas.openxmlformats.org/officeDocument/2006/relationships" w:type="default" r:id="Reaab28f256c2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ba622ed5347a6" /><Relationship Type="http://schemas.openxmlformats.org/officeDocument/2006/relationships/footer" Target="/word/footer1.xml" Id="Reaab28f256c24d10" /></Relationships>
</file>