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9775286d7444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Kolbotn,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AMICUS INVESTMENT AS</w:t>
      </w:r>
    </w:p>
    <w:sectPr>
      <w:headerReference xmlns:r="http://schemas.openxmlformats.org/officeDocument/2006/relationships" w:type="default" r:id="R78d9c630c5c04c4c"/>
      <w:footerReference xmlns:r="http://schemas.openxmlformats.org/officeDocument/2006/relationships" w:type="default" r:id="R346ad2483e534f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AMICUS INVESTMENT AS   ·   Org.nr 930 930 296   ·   Radka Toneffs vei 20A   ·   1410 KOLBOTN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AMICUS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d9c630c5c04c4c" /><Relationship Type="http://schemas.openxmlformats.org/officeDocument/2006/relationships/footer" Target="/word/footer1.xml" Id="R346ad2483e534f2e" /></Relationships>
</file>