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2132ce52c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d1f93b51c40a3"/>
      <w:footerReference xmlns:r="http://schemas.openxmlformats.org/officeDocument/2006/relationships" w:type="default" r:id="Redeb3457c2be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1f93b51c40a3" /><Relationship Type="http://schemas.openxmlformats.org/officeDocument/2006/relationships/footer" Target="/word/footer1.xml" Id="Redeb3457c2be4989" /></Relationships>
</file>