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76a0186c947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ADMINCONSULT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5950511e7277463f"/>
      <w:footerReference xmlns:r="http://schemas.openxmlformats.org/officeDocument/2006/relationships" w:type="default" r:id="Rdd83f707c3e4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0511e7277463f" /><Relationship Type="http://schemas.openxmlformats.org/officeDocument/2006/relationships/footer" Target="/word/footer1.xml" Id="Rdd83f707c3e44747" /></Relationships>
</file>