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a3974a75c48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OPSHAUG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f2614f674e3447be"/>
      <w:footerReference xmlns:r="http://schemas.openxmlformats.org/officeDocument/2006/relationships" w:type="default" r:id="R7db9f7cf26fb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14f674e3447be" /><Relationship Type="http://schemas.openxmlformats.org/officeDocument/2006/relationships/footer" Target="/word/footer1.xml" Id="R7db9f7cf26fb41ce" /></Relationships>
</file>