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4667b17e8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LEAN LEDELSE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d022e36173ae48dc"/>
      <w:footerReference xmlns:r="http://schemas.openxmlformats.org/officeDocument/2006/relationships" w:type="default" r:id="Re3bed2f81fbe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2e36173ae48dc" /><Relationship Type="http://schemas.openxmlformats.org/officeDocument/2006/relationships/footer" Target="/word/footer1.xml" Id="Re3bed2f81fbe4acb" /></Relationships>
</file>