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b3ba1b6b047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NICOLINE 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22c8118e1f6e4719"/>
      <w:footerReference xmlns:r="http://schemas.openxmlformats.org/officeDocument/2006/relationships" w:type="default" r:id="R466e2bbefe7d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8118e1f6e4719" /><Relationship Type="http://schemas.openxmlformats.org/officeDocument/2006/relationships/footer" Target="/word/footer1.xml" Id="R466e2bbefe7d4e21" /></Relationships>
</file>