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a407a304b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STRØMME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STRØMME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341d2261c4521"/>
      <w:footerReference xmlns:r="http://schemas.openxmlformats.org/officeDocument/2006/relationships" w:type="default" r:id="Ra33a3fce4d8d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STRØMME HOLDING AS   ·   Org.nr 930 377 228   ·   c/o M STRØMME HOLDING AS, Frederik Colletts veg 29A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STRØMME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341d2261c4521" /><Relationship Type="http://schemas.openxmlformats.org/officeDocument/2006/relationships/footer" Target="/word/footer1.xml" Id="Ra33a3fce4d8d4e7e" /></Relationships>
</file>