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4ce8323a2f94ee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ELVEBYEN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Drammen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Drammen,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ELVEBYEN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90de556dad544f0"/>
      <w:footerReference xmlns:r="http://schemas.openxmlformats.org/officeDocument/2006/relationships" w:type="default" r:id="R3e3d9db5f0874a2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ELVEBYEN REGNSKAP AS   ·   Org.nr 930 353 221   ·   Liasvingen 12   ·   3046 DRAMMEN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ELVEBYEN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90de556dad544f0" /><Relationship Type="http://schemas.openxmlformats.org/officeDocument/2006/relationships/footer" Target="/word/footer1.xml" Id="R3e3d9db5f0874a2d" /></Relationships>
</file>