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7886d35fe43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STEINE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STEINE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9b1ab0915414b"/>
      <w:footerReference xmlns:r="http://schemas.openxmlformats.org/officeDocument/2006/relationships" w:type="default" r:id="Rab5eeb44742848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STEINE AS   ·   Org.nr 930 217 840   ·   Vallandshaugen 14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STEINE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9b1ab0915414b" /><Relationship Type="http://schemas.openxmlformats.org/officeDocument/2006/relationships/footer" Target="/word/footer1.xml" Id="Rab5eeb447428487d" /></Relationships>
</file>