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e3104902bec4af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KVITRAVN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Kleppestø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Kleppestø,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KVITRAVN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1631a4530484760"/>
      <w:footerReference xmlns:r="http://schemas.openxmlformats.org/officeDocument/2006/relationships" w:type="default" r:id="Ra1ab56a6c6e941a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KVITRAVN AS   ·   Org.nr 930 163 473   ·   Nipefjellet 33   ·   5308 KLEPPESTØ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KVITRAVN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1631a4530484760" /><Relationship Type="http://schemas.openxmlformats.org/officeDocument/2006/relationships/footer" Target="/word/footer1.xml" Id="Ra1ab56a6c6e941a9" /></Relationships>
</file>