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209a6bdb1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4604ab5e24918"/>
      <w:footerReference xmlns:r="http://schemas.openxmlformats.org/officeDocument/2006/relationships" w:type="default" r:id="Rc947a5559832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IHS INVEST AS   ·   Org.nr 930 140 481   ·   c/o Inge Stikholmen, Rudsveien 67   ·   1346 GJETTUM   ·   Tlf. 67 15 06 00   ·   post@ihssolutions.no   ·   www.ihssolutions.no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4604ab5e24918" /><Relationship Type="http://schemas.openxmlformats.org/officeDocument/2006/relationships/footer" Target="/word/footer1.xml" Id="Rc947a55598324f6f" /></Relationships>
</file>