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9b8c7c31d41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RESULTAT REGNSKAPSSERVICE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REGNSKAPSSERVICE AS</w:t>
      </w:r>
    </w:p>
    <w:sectPr>
      <w:headerReference xmlns:r="http://schemas.openxmlformats.org/officeDocument/2006/relationships" w:type="default" r:id="R8ee3d773975442f9"/>
      <w:footerReference xmlns:r="http://schemas.openxmlformats.org/officeDocument/2006/relationships" w:type="default" r:id="R446f326374eb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3d773975442f9" /><Relationship Type="http://schemas.openxmlformats.org/officeDocument/2006/relationships/footer" Target="/word/footer1.xml" Id="R446f326374eb4b5d" /></Relationships>
</file>