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02705f294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10868e8603ef4283"/>
      <w:footerReference xmlns:r="http://schemas.openxmlformats.org/officeDocument/2006/relationships" w:type="default" r:id="R8982677e8506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68e8603ef4283" /><Relationship Type="http://schemas.openxmlformats.org/officeDocument/2006/relationships/footer" Target="/word/footer1.xml" Id="R8982677e85064e1f" /></Relationships>
</file>