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378cbe960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9ef4d82606e34ca8"/>
      <w:footerReference xmlns:r="http://schemas.openxmlformats.org/officeDocument/2006/relationships" w:type="default" r:id="R25314e4b4cec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d82606e34ca8" /><Relationship Type="http://schemas.openxmlformats.org/officeDocument/2006/relationships/footer" Target="/word/footer1.xml" Id="R25314e4b4cec4682" /></Relationships>
</file>