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4e48f45f7f44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Dovre,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OTER AS</w:t>
      </w:r>
    </w:p>
    <w:sectPr>
      <w:headerReference xmlns:r="http://schemas.openxmlformats.org/officeDocument/2006/relationships" w:type="default" r:id="R431b702f6b624828"/>
      <w:footerReference xmlns:r="http://schemas.openxmlformats.org/officeDocument/2006/relationships" w:type="default" r:id="R0f02e1c3726f48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OTER AS   ·   Org.nr 929 465 326   ·   Tytingbakken 18   ·   2662 DOVRE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1b702f6b624828" /><Relationship Type="http://schemas.openxmlformats.org/officeDocument/2006/relationships/footer" Target="/word/footer1.xml" Id="R0f02e1c3726f482e" /></Relationships>
</file>