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664bca249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e0c90dd71b3c4a7f"/>
      <w:footerReference xmlns:r="http://schemas.openxmlformats.org/officeDocument/2006/relationships" w:type="default" r:id="R32490cdb37f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90dd71b3c4a7f" /><Relationship Type="http://schemas.openxmlformats.org/officeDocument/2006/relationships/footer" Target="/word/footer1.xml" Id="R32490cdb37f64b58" /></Relationships>
</file>