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d0c1169bb94462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23.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PRIMO SERVICES AS</w:t>
      </w:r>
    </w:p>
    <w:sectPr>
      <w:headerReference xmlns:r="http://schemas.openxmlformats.org/officeDocument/2006/relationships" w:type="default" r:id="Re260855b5d7144cb"/>
      <w:footerReference xmlns:r="http://schemas.openxmlformats.org/officeDocument/2006/relationships" w:type="default" r:id="Rb1d21f4a85ca463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PRIMO SERVICES AS   ·   Org.nr 929 161 548   ·   Vetrlidsallmenningen 5   ·   5014 BERGEN   ·   post@primos.no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PRIMO SERVICES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260855b5d7144cb" /><Relationship Type="http://schemas.openxmlformats.org/officeDocument/2006/relationships/footer" Target="/word/footer1.xml" Id="Rb1d21f4a85ca4637" /></Relationships>
</file>