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c166ff63e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PRIMO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1fdd46f3662e4731"/>
      <w:footerReference xmlns:r="http://schemas.openxmlformats.org/officeDocument/2006/relationships" w:type="default" r:id="Ra2194c688246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d46f3662e4731" /><Relationship Type="http://schemas.openxmlformats.org/officeDocument/2006/relationships/footer" Target="/word/footer1.xml" Id="Ra2194c6882464ed2" /></Relationships>
</file>