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5fd09062a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NUMERA AS</w:t>
      </w:r>
    </w:p>
    <w:sectPr>
      <w:headerReference xmlns:r="http://schemas.openxmlformats.org/officeDocument/2006/relationships" w:type="default" r:id="R8618390e015d4cb1"/>
      <w:footerReference xmlns:r="http://schemas.openxmlformats.org/officeDocument/2006/relationships" w:type="default" r:id="Rd8a1af1b6a2a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8390e015d4cb1" /><Relationship Type="http://schemas.openxmlformats.org/officeDocument/2006/relationships/footer" Target="/word/footer1.xml" Id="Rd8a1af1b6a2a499d" /></Relationships>
</file>