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70e3199d284c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MINO INVESTERING AS, org.nr 928 633 217,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Sola,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MINO INVESTERING AS</w:t>
      </w:r>
    </w:p>
    <w:sectPr>
      <w:headerReference xmlns:r="http://schemas.openxmlformats.org/officeDocument/2006/relationships" w:type="default" r:id="R44bf392989ef4c28"/>
      <w:footerReference xmlns:r="http://schemas.openxmlformats.org/officeDocument/2006/relationships" w:type="default" r:id="Rbb959fec005644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MINO INVESTERING AS   ·   Org.nr 928 633 217   ·   Rognekroken 24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MINO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bf392989ef4c28" /><Relationship Type="http://schemas.openxmlformats.org/officeDocument/2006/relationships/footer" Target="/word/footer1.xml" Id="Rbb959fec00564470" /></Relationships>
</file>