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287c66a2e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1c5e316161394a9a"/>
      <w:footerReference xmlns:r="http://schemas.openxmlformats.org/officeDocument/2006/relationships" w:type="default" r:id="Rde3e4f6e49fa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e316161394a9a" /><Relationship Type="http://schemas.openxmlformats.org/officeDocument/2006/relationships/footer" Target="/word/footer1.xml" Id="Rde3e4f6e49fa480a" /></Relationships>
</file>