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50303e42cd4e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ALMAS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Stabekk,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ALMAS HOLDING AS</w:t>
      </w:r>
    </w:p>
    <w:sectPr>
      <w:headerReference xmlns:r="http://schemas.openxmlformats.org/officeDocument/2006/relationships" w:type="default" r:id="Rb404b3e2dd364643"/>
      <w:footerReference xmlns:r="http://schemas.openxmlformats.org/officeDocument/2006/relationships" w:type="default" r:id="R8e2c9a7fc7194c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ALMAS HOLDING AS   ·   Org.nr 928 486 796   ·   Drammensveien 418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04b3e2dd364643" /><Relationship Type="http://schemas.openxmlformats.org/officeDocument/2006/relationships/footer" Target="/word/footer1.xml" Id="R8e2c9a7fc7194cc1" /></Relationships>
</file>