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eaafd61c0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bacfb26fa4595"/>
      <w:footerReference xmlns:r="http://schemas.openxmlformats.org/officeDocument/2006/relationships" w:type="default" r:id="R5623d87b8c9e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bacfb26fa4595" /><Relationship Type="http://schemas.openxmlformats.org/officeDocument/2006/relationships/footer" Target="/word/footer1.xml" Id="R5623d87b8c9e43cc" /></Relationships>
</file>