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0b4838468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193de3bfb46eb"/>
      <w:footerReference xmlns:r="http://schemas.openxmlformats.org/officeDocument/2006/relationships" w:type="default" r:id="Rac6b68c3a153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193de3bfb46eb" /><Relationship Type="http://schemas.openxmlformats.org/officeDocument/2006/relationships/footer" Target="/word/footer1.xml" Id="Rac6b68c3a1534edc" /></Relationships>
</file>