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5d6e63855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OPPØVE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8d43f0b2ef0a4bd8"/>
      <w:footerReference xmlns:r="http://schemas.openxmlformats.org/officeDocument/2006/relationships" w:type="default" r:id="R152b029f4954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3f0b2ef0a4bd8" /><Relationship Type="http://schemas.openxmlformats.org/officeDocument/2006/relationships/footer" Target="/word/footer1.xml" Id="R152b029f49544a88" /></Relationships>
</file>