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24f288560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201d0a9c249e4955"/>
      <w:footerReference xmlns:r="http://schemas.openxmlformats.org/officeDocument/2006/relationships" w:type="default" r:id="R4c6c5ad514f2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d0a9c249e4955" /><Relationship Type="http://schemas.openxmlformats.org/officeDocument/2006/relationships/footer" Target="/word/footer1.xml" Id="R4c6c5ad514f249c2" /></Relationships>
</file>