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fa246dc12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b3f2caeef4982"/>
      <w:footerReference xmlns:r="http://schemas.openxmlformats.org/officeDocument/2006/relationships" w:type="default" r:id="R14223c9401f0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b3f2caeef4982" /><Relationship Type="http://schemas.openxmlformats.org/officeDocument/2006/relationships/footer" Target="/word/footer1.xml" Id="R14223c9401f044a9" /></Relationships>
</file>