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03039f95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837417c637b4dcc"/>
      <w:footerReference xmlns:r="http://schemas.openxmlformats.org/officeDocument/2006/relationships" w:type="default" r:id="Rc5c97dae1fb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7417c637b4dcc" /><Relationship Type="http://schemas.openxmlformats.org/officeDocument/2006/relationships/footer" Target="/word/footer1.xml" Id="Rc5c97dae1fbb4ad9" /></Relationships>
</file>