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b88896a2f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474ea13fdedc430c"/>
      <w:footerReference xmlns:r="http://schemas.openxmlformats.org/officeDocument/2006/relationships" w:type="default" r:id="R8b0785803ff1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ea13fdedc430c" /><Relationship Type="http://schemas.openxmlformats.org/officeDocument/2006/relationships/footer" Target="/word/footer1.xml" Id="R8b0785803ff14e47" /></Relationships>
</file>