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205842eae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baa44502ae96487f"/>
      <w:footerReference xmlns:r="http://schemas.openxmlformats.org/officeDocument/2006/relationships" w:type="default" r:id="Rc2ff3145adf8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44502ae96487f" /><Relationship Type="http://schemas.openxmlformats.org/officeDocument/2006/relationships/footer" Target="/word/footer1.xml" Id="Rc2ff3145adf847b4" /></Relationships>
</file>