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60f3fa41c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40697284948f8"/>
      <w:footerReference xmlns:r="http://schemas.openxmlformats.org/officeDocument/2006/relationships" w:type="default" r:id="Rbedd8923822d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AS   ·   Org.nr 928 100 731   ·   Øyjordnesveien 40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40697284948f8" /><Relationship Type="http://schemas.openxmlformats.org/officeDocument/2006/relationships/footer" Target="/word/footer1.xml" Id="Rbedd8923822d49af" /></Relationships>
</file>