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1b351966843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 IVERSEN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 IVERSEN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6ed49aac8f4980"/>
      <w:footerReference xmlns:r="http://schemas.openxmlformats.org/officeDocument/2006/relationships" w:type="default" r:id="R633ec54c61b24b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6ed49aac8f4980" /><Relationship Type="http://schemas.openxmlformats.org/officeDocument/2006/relationships/footer" Target="/word/footer1.xml" Id="R633ec54c61b24bda" /></Relationships>
</file>