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64cca39de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ffbab330bbc4d8b"/>
      <w:footerReference xmlns:r="http://schemas.openxmlformats.org/officeDocument/2006/relationships" w:type="default" r:id="Rfcdede23329c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bab330bbc4d8b" /><Relationship Type="http://schemas.openxmlformats.org/officeDocument/2006/relationships/footer" Target="/word/footer1.xml" Id="Rfcdede23329c4099" /></Relationships>
</file>