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25924c33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5fab277406344f4a"/>
      <w:footerReference xmlns:r="http://schemas.openxmlformats.org/officeDocument/2006/relationships" w:type="default" r:id="Ra17d457bce0b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b277406344f4a" /><Relationship Type="http://schemas.openxmlformats.org/officeDocument/2006/relationships/footer" Target="/word/footer1.xml" Id="Ra17d457bce0b4525" /></Relationships>
</file>