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bd84f7058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ec66055724304feb"/>
      <w:footerReference xmlns:r="http://schemas.openxmlformats.org/officeDocument/2006/relationships" w:type="default" r:id="Rd952949e2f88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6055724304feb" /><Relationship Type="http://schemas.openxmlformats.org/officeDocument/2006/relationships/footer" Target="/word/footer1.xml" Id="Rd952949e2f8843bf" /></Relationships>
</file>