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d04be96c6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dd7ba969f4e27"/>
      <w:footerReference xmlns:r="http://schemas.openxmlformats.org/officeDocument/2006/relationships" w:type="default" r:id="R64847ba179b1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EJG HOLDING AS   ·   Org.nr 927 598 949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dd7ba969f4e27" /><Relationship Type="http://schemas.openxmlformats.org/officeDocument/2006/relationships/footer" Target="/word/footer1.xml" Id="R64847ba179b144f3" /></Relationships>
</file>