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925ae92ff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FIDE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FIDE REGNSKAP AS</w:t>
      </w:r>
    </w:p>
    <w:sectPr>
      <w:headerReference xmlns:r="http://schemas.openxmlformats.org/officeDocument/2006/relationships" w:type="default" r:id="R69687f9e2cd74eda"/>
      <w:footerReference xmlns:r="http://schemas.openxmlformats.org/officeDocument/2006/relationships" w:type="default" r:id="Rd84e31aa1891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FIDE REGNSKAP AS   ·   Org.nr 927 497 735   ·   Bekkeveien 7   ·   3320 VESTFOSSEN   ·   Tlf. 33 50 98 69   ·   post@fide.no   ·   www.fide.no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87f9e2cd74eda" /><Relationship Type="http://schemas.openxmlformats.org/officeDocument/2006/relationships/footer" Target="/word/footer1.xml" Id="Rd84e31aa18914878" /></Relationships>
</file>