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f8750986841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MALMAT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MALMAT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3fe63efb484510"/>
      <w:footerReference xmlns:r="http://schemas.openxmlformats.org/officeDocument/2006/relationships" w:type="default" r:id="R0d10296d2955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MALMAT INVEST AS   ·   Org.nr 927 439 255   ·   Marihandstien 4   ·   8515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MALMAT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fe63efb484510" /><Relationship Type="http://schemas.openxmlformats.org/officeDocument/2006/relationships/footer" Target="/word/footer1.xml" Id="R0d10296d295547f6" /></Relationships>
</file>