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6a9dbf76e45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RAMSVOLL AS, org.nr 927 400 480,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RAMSVOLL AS</w:t>
      </w:r>
    </w:p>
    <w:sectPr>
      <w:headerReference xmlns:r="http://schemas.openxmlformats.org/officeDocument/2006/relationships" w:type="default" r:id="Rd640a997ece14f76"/>
      <w:footerReference xmlns:r="http://schemas.openxmlformats.org/officeDocument/2006/relationships" w:type="default" r:id="R26d4320777cc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RAMSVOLL AS   ·   Org.nr 927 400 480   ·   c/o Johannes Alne, Ramsvollsvegen 34   ·   5518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0a997ece14f76" /><Relationship Type="http://schemas.openxmlformats.org/officeDocument/2006/relationships/footer" Target="/word/footer1.xml" Id="R26d4320777cc48e2" /></Relationships>
</file>