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dacce3abab45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RAMSVOLL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Haugesund,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RAMSVOLL AS</w:t>
      </w:r>
    </w:p>
    <w:sectPr>
      <w:headerReference xmlns:r="http://schemas.openxmlformats.org/officeDocument/2006/relationships" w:type="default" r:id="R830c123177db4ef4"/>
      <w:footerReference xmlns:r="http://schemas.openxmlformats.org/officeDocument/2006/relationships" w:type="default" r:id="Rbdec602adba540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RAMSVOLL AS   ·   Org.nr 927 400 480   ·   c/o Johannes Alne, Ramsvollsvegen 34   ·   5518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RAMSVOLL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0c123177db4ef4" /><Relationship Type="http://schemas.openxmlformats.org/officeDocument/2006/relationships/footer" Target="/word/footer1.xml" Id="Rbdec602adba54048" /></Relationships>
</file>