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a64792c00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974ef2a2fe2c4c52"/>
      <w:footerReference xmlns:r="http://schemas.openxmlformats.org/officeDocument/2006/relationships" w:type="default" r:id="Rfb94e894c658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ef2a2fe2c4c52" /><Relationship Type="http://schemas.openxmlformats.org/officeDocument/2006/relationships/footer" Target="/word/footer1.xml" Id="Rfb94e894c65843c2" /></Relationships>
</file>