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a509fefc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24d91044a2464ff2"/>
      <w:footerReference xmlns:r="http://schemas.openxmlformats.org/officeDocument/2006/relationships" w:type="default" r:id="R15d2bb913323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91044a2464ff2" /><Relationship Type="http://schemas.openxmlformats.org/officeDocument/2006/relationships/footer" Target="/word/footer1.xml" Id="R15d2bb913323482c" /></Relationships>
</file>